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EC" w:rsidRDefault="00F00AEC" w:rsidP="00F00AEC">
      <w:pPr>
        <w:pStyle w:val="NoSpacing"/>
        <w:rPr>
          <w:b/>
          <w:bCs/>
        </w:rPr>
      </w:pPr>
      <w:r>
        <w:rPr>
          <w:b/>
          <w:bCs/>
        </w:rPr>
        <w:t>SUBJECT:  CNP Market Notice – CNP Experiencing High Call Center Volume Update</w:t>
      </w:r>
    </w:p>
    <w:p w:rsidR="00F00AEC" w:rsidRDefault="00F00AEC" w:rsidP="0004119B">
      <w:pPr>
        <w:autoSpaceDE w:val="0"/>
        <w:autoSpaceDN w:val="0"/>
        <w:rPr>
          <w:b/>
          <w:bCs/>
        </w:rPr>
      </w:pPr>
      <w:bookmarkStart w:id="0" w:name="_GoBack"/>
      <w:bookmarkEnd w:id="0"/>
    </w:p>
    <w:p w:rsidR="0004119B" w:rsidRDefault="0004119B" w:rsidP="0004119B">
      <w:pPr>
        <w:autoSpaceDE w:val="0"/>
        <w:autoSpaceDN w:val="0"/>
      </w:pPr>
      <w:r>
        <w:rPr>
          <w:b/>
          <w:bCs/>
        </w:rPr>
        <w:t>NOTICE TYPE</w:t>
      </w:r>
      <w:r>
        <w:t xml:space="preserve">:  Final  </w:t>
      </w:r>
      <w:r>
        <w:rPr>
          <w:b/>
          <w:bCs/>
        </w:rPr>
        <w:t xml:space="preserve"> </w:t>
      </w:r>
    </w:p>
    <w:p w:rsidR="0004119B" w:rsidRDefault="0004119B" w:rsidP="0004119B">
      <w:pPr>
        <w:autoSpaceDE w:val="0"/>
        <w:autoSpaceDN w:val="0"/>
      </w:pPr>
      <w:r>
        <w:rPr>
          <w:b/>
          <w:bCs/>
        </w:rPr>
        <w:t> </w:t>
      </w:r>
    </w:p>
    <w:p w:rsidR="0004119B" w:rsidRDefault="0004119B" w:rsidP="0004119B">
      <w:pPr>
        <w:pStyle w:val="NoSpacing"/>
      </w:pPr>
      <w:r>
        <w:rPr>
          <w:b/>
          <w:bCs/>
        </w:rPr>
        <w:t>DAY(S) AFFECTED:</w:t>
      </w:r>
      <w:r>
        <w:t xml:space="preserve">  January 18, 2018  </w:t>
      </w:r>
    </w:p>
    <w:p w:rsidR="0004119B" w:rsidRDefault="0004119B" w:rsidP="0004119B">
      <w:pPr>
        <w:autoSpaceDE w:val="0"/>
        <w:autoSpaceDN w:val="0"/>
      </w:pPr>
      <w:r>
        <w:rPr>
          <w:b/>
          <w:bCs/>
        </w:rPr>
        <w:t> </w:t>
      </w:r>
    </w:p>
    <w:p w:rsidR="0004119B" w:rsidRDefault="0004119B" w:rsidP="0004119B">
      <w:pPr>
        <w:autoSpaceDE w:val="0"/>
        <w:autoSpaceDN w:val="0"/>
      </w:pPr>
      <w:r>
        <w:rPr>
          <w:b/>
          <w:bCs/>
        </w:rPr>
        <w:t>SHORT DESCRIPTION:</w:t>
      </w:r>
      <w:r>
        <w:t>  CenterPoint Energy Call Center has returned to normal operations.</w:t>
      </w:r>
    </w:p>
    <w:p w:rsidR="0004119B" w:rsidRDefault="0004119B" w:rsidP="0004119B">
      <w:pPr>
        <w:autoSpaceDE w:val="0"/>
        <w:autoSpaceDN w:val="0"/>
        <w:rPr>
          <w:b/>
          <w:bCs/>
        </w:rPr>
      </w:pPr>
    </w:p>
    <w:p w:rsidR="0004119B" w:rsidRDefault="0004119B" w:rsidP="0004119B">
      <w:pPr>
        <w:autoSpaceDE w:val="0"/>
        <w:autoSpaceDN w:val="0"/>
      </w:pPr>
      <w:r>
        <w:rPr>
          <w:b/>
          <w:bCs/>
        </w:rPr>
        <w:t>INTENDED AUDIENCE</w:t>
      </w:r>
      <w:r>
        <w:t xml:space="preserve">:  All Market Participants </w:t>
      </w:r>
    </w:p>
    <w:p w:rsidR="0004119B" w:rsidRDefault="0004119B" w:rsidP="0004119B">
      <w:pPr>
        <w:pStyle w:val="Default"/>
        <w:rPr>
          <w:color w:val="auto"/>
          <w:sz w:val="22"/>
          <w:szCs w:val="22"/>
        </w:rPr>
      </w:pPr>
      <w:r>
        <w:rPr>
          <w:b/>
          <w:bCs/>
          <w:color w:val="auto"/>
          <w:sz w:val="22"/>
          <w:szCs w:val="22"/>
        </w:rPr>
        <w:t> </w:t>
      </w:r>
    </w:p>
    <w:p w:rsidR="0004119B" w:rsidRDefault="0004119B" w:rsidP="0004119B">
      <w:r>
        <w:rPr>
          <w:b/>
          <w:bCs/>
        </w:rPr>
        <w:t>LONG DESCRIPTION:</w:t>
      </w:r>
      <w:r>
        <w:t xml:space="preserve">  CenterPoint Energy Call Center has returned to normal operations.  As Always, we encourage Competitive Retailers to use the Competitive Retailer Information Portal (CRIP) for premise information, order status updates, usage data and billing details. </w:t>
      </w:r>
    </w:p>
    <w:p w:rsidR="0004119B" w:rsidRDefault="0004119B" w:rsidP="0004119B"/>
    <w:p w:rsidR="0004119B" w:rsidRDefault="0004119B" w:rsidP="0004119B">
      <w:pPr>
        <w:autoSpaceDE w:val="0"/>
        <w:autoSpaceDN w:val="0"/>
      </w:pPr>
      <w:r>
        <w:rPr>
          <w:b/>
          <w:bCs/>
        </w:rPr>
        <w:t>ADDITIONAL INFORMATION</w:t>
      </w:r>
      <w:r>
        <w:t xml:space="preserve">:   </w:t>
      </w:r>
      <w:r>
        <w:rPr>
          <w:color w:val="000000"/>
        </w:rPr>
        <w:t xml:space="preserve">This will be the final Market Notice regarding the </w:t>
      </w:r>
      <w:r>
        <w:t>call center volume.</w:t>
      </w:r>
    </w:p>
    <w:p w:rsidR="0004119B" w:rsidRDefault="0004119B" w:rsidP="0004119B">
      <w:pPr>
        <w:autoSpaceDE w:val="0"/>
        <w:autoSpaceDN w:val="0"/>
      </w:pPr>
      <w:r>
        <w:rPr>
          <w:b/>
          <w:bCs/>
        </w:rPr>
        <w:t> </w:t>
      </w:r>
    </w:p>
    <w:p w:rsidR="0004119B" w:rsidRDefault="0004119B" w:rsidP="0004119B">
      <w:pPr>
        <w:autoSpaceDE w:val="0"/>
        <w:autoSpaceDN w:val="0"/>
      </w:pPr>
      <w:r>
        <w:rPr>
          <w:b/>
          <w:bCs/>
        </w:rPr>
        <w:t>CONTACT</w:t>
      </w:r>
      <w:r>
        <w:t xml:space="preserve">: If you have any questions regarding this notification, please email </w:t>
      </w:r>
      <w:hyperlink r:id="rId4" w:history="1">
        <w:r>
          <w:rPr>
            <w:rStyle w:val="Hyperlink"/>
          </w:rPr>
          <w:t>cr.support@centerpointenergy.com</w:t>
        </w:r>
      </w:hyperlink>
    </w:p>
    <w:p w:rsidR="0004119B" w:rsidRDefault="0004119B" w:rsidP="0004119B">
      <w:pPr>
        <w:autoSpaceDE w:val="0"/>
        <w:autoSpaceDN w:val="0"/>
      </w:pPr>
    </w:p>
    <w:p w:rsidR="0004119B" w:rsidRDefault="0004119B" w:rsidP="0004119B">
      <w:pPr>
        <w:rPr>
          <w:rFonts w:ascii="High Tower Text" w:hAnsi="High Tower Text"/>
        </w:rPr>
      </w:pPr>
    </w:p>
    <w:p w:rsidR="0004119B" w:rsidRDefault="0004119B" w:rsidP="0004119B">
      <w:pPr>
        <w:rPr>
          <w:rFonts w:ascii="High Tower Text" w:hAnsi="High Tower Text"/>
          <w:b/>
          <w:bCs/>
        </w:rPr>
      </w:pPr>
      <w:r>
        <w:rPr>
          <w:rFonts w:ascii="High Tower Text" w:hAnsi="High Tower Text"/>
          <w:b/>
          <w:bCs/>
        </w:rPr>
        <w:t>Competitive Retailer Relations</w:t>
      </w:r>
    </w:p>
    <w:p w:rsidR="0004119B" w:rsidRDefault="0004119B" w:rsidP="0004119B">
      <w:pPr>
        <w:rPr>
          <w:rFonts w:ascii="High Tower Text" w:hAnsi="High Tower Text"/>
          <w:b/>
          <w:bCs/>
        </w:rPr>
      </w:pPr>
      <w:r>
        <w:rPr>
          <w:rFonts w:ascii="High Tower Text" w:hAnsi="High Tower Text"/>
          <w:b/>
          <w:bCs/>
        </w:rPr>
        <w:t>CenterPoint Energy Houston Electric, LLC</w:t>
      </w:r>
    </w:p>
    <w:p w:rsidR="0004119B" w:rsidRDefault="0004119B" w:rsidP="0004119B">
      <w:pPr>
        <w:pBdr>
          <w:bottom w:val="single" w:sz="12" w:space="1" w:color="auto"/>
        </w:pBdr>
        <w:rPr>
          <w:rFonts w:ascii="High Tower Text" w:hAnsi="High Tower Text"/>
          <w:b/>
          <w:bCs/>
        </w:rPr>
      </w:pPr>
    </w:p>
    <w:p w:rsidR="0004119B" w:rsidRDefault="0004119B" w:rsidP="0004119B">
      <w:pPr>
        <w:rPr>
          <w:rFonts w:ascii="High Tower Text" w:hAnsi="High Tower Text"/>
          <w:b/>
          <w:bCs/>
        </w:rPr>
      </w:pPr>
    </w:p>
    <w:p w:rsidR="0004119B" w:rsidRDefault="0004119B" w:rsidP="0004119B">
      <w:pPr>
        <w:pStyle w:val="NoSpacing"/>
        <w:rPr>
          <w:b/>
          <w:bCs/>
        </w:rPr>
      </w:pPr>
      <w:r>
        <w:rPr>
          <w:b/>
          <w:bCs/>
        </w:rPr>
        <w:t>SUBJECT:  CNP Market Notice – CNP Experiencing High Call Center Volume Update</w:t>
      </w:r>
    </w:p>
    <w:p w:rsidR="0004119B" w:rsidRDefault="0004119B" w:rsidP="0004119B">
      <w:pPr>
        <w:pStyle w:val="NoSpacing"/>
        <w:rPr>
          <w:b/>
          <w:bCs/>
        </w:rPr>
      </w:pPr>
    </w:p>
    <w:p w:rsidR="0004119B" w:rsidRDefault="0004119B" w:rsidP="0004119B">
      <w:pPr>
        <w:autoSpaceDE w:val="0"/>
        <w:autoSpaceDN w:val="0"/>
      </w:pPr>
      <w:r>
        <w:rPr>
          <w:b/>
          <w:bCs/>
        </w:rPr>
        <w:t>NOTICE TYPE</w:t>
      </w:r>
      <w:r>
        <w:t xml:space="preserve">:  Update </w:t>
      </w:r>
      <w:r>
        <w:rPr>
          <w:b/>
          <w:bCs/>
        </w:rPr>
        <w:t xml:space="preserve"> </w:t>
      </w:r>
    </w:p>
    <w:p w:rsidR="0004119B" w:rsidRDefault="0004119B" w:rsidP="0004119B">
      <w:pPr>
        <w:autoSpaceDE w:val="0"/>
        <w:autoSpaceDN w:val="0"/>
      </w:pPr>
      <w:r>
        <w:rPr>
          <w:b/>
          <w:bCs/>
        </w:rPr>
        <w:t> </w:t>
      </w:r>
    </w:p>
    <w:p w:rsidR="0004119B" w:rsidRDefault="0004119B" w:rsidP="0004119B">
      <w:pPr>
        <w:pStyle w:val="NoSpacing"/>
      </w:pPr>
      <w:r>
        <w:rPr>
          <w:b/>
          <w:bCs/>
        </w:rPr>
        <w:t>DAY(S) AFFECTED:</w:t>
      </w:r>
      <w:r>
        <w:t xml:space="preserve">  January 17, 2018  </w:t>
      </w:r>
    </w:p>
    <w:p w:rsidR="0004119B" w:rsidRDefault="0004119B" w:rsidP="0004119B">
      <w:pPr>
        <w:autoSpaceDE w:val="0"/>
        <w:autoSpaceDN w:val="0"/>
      </w:pPr>
      <w:r>
        <w:rPr>
          <w:b/>
          <w:bCs/>
        </w:rPr>
        <w:t> </w:t>
      </w:r>
    </w:p>
    <w:p w:rsidR="0004119B" w:rsidRDefault="0004119B" w:rsidP="0004119B">
      <w:pPr>
        <w:autoSpaceDE w:val="0"/>
        <w:autoSpaceDN w:val="0"/>
      </w:pPr>
      <w:r>
        <w:rPr>
          <w:b/>
          <w:bCs/>
        </w:rPr>
        <w:t>SHORT DESCRIPTION:</w:t>
      </w:r>
      <w:r>
        <w:t>  CenterPoint Energy is continuing to experience high call volume.</w:t>
      </w:r>
    </w:p>
    <w:p w:rsidR="0004119B" w:rsidRDefault="0004119B" w:rsidP="0004119B">
      <w:pPr>
        <w:autoSpaceDE w:val="0"/>
        <w:autoSpaceDN w:val="0"/>
        <w:rPr>
          <w:b/>
          <w:bCs/>
        </w:rPr>
      </w:pPr>
    </w:p>
    <w:p w:rsidR="0004119B" w:rsidRDefault="0004119B" w:rsidP="0004119B">
      <w:pPr>
        <w:autoSpaceDE w:val="0"/>
        <w:autoSpaceDN w:val="0"/>
      </w:pPr>
      <w:r>
        <w:rPr>
          <w:b/>
          <w:bCs/>
        </w:rPr>
        <w:t>INTENDED AUDIENCE</w:t>
      </w:r>
      <w:r>
        <w:t xml:space="preserve">:  All Market Participants </w:t>
      </w:r>
    </w:p>
    <w:p w:rsidR="0004119B" w:rsidRDefault="0004119B" w:rsidP="0004119B">
      <w:pPr>
        <w:pStyle w:val="Default"/>
        <w:rPr>
          <w:color w:val="auto"/>
          <w:sz w:val="22"/>
          <w:szCs w:val="22"/>
        </w:rPr>
      </w:pPr>
      <w:r>
        <w:rPr>
          <w:b/>
          <w:bCs/>
          <w:color w:val="auto"/>
          <w:sz w:val="22"/>
          <w:szCs w:val="22"/>
        </w:rPr>
        <w:t> </w:t>
      </w:r>
    </w:p>
    <w:p w:rsidR="0004119B" w:rsidRDefault="0004119B" w:rsidP="0004119B">
      <w:r>
        <w:rPr>
          <w:b/>
          <w:bCs/>
        </w:rPr>
        <w:t>LONG DESCRIPTION:</w:t>
      </w:r>
      <w:r>
        <w:t xml:space="preserve">  CenterPoint Energy is continuing to experience high call volume and staffing issues caused by the road conditions.  We are asking that Competitive Retailers please continue to make use of the Competitive Retailer Information Portal (CRIP) for order status updates, instead of contacting the call center.  </w:t>
      </w:r>
    </w:p>
    <w:p w:rsidR="0004119B" w:rsidRDefault="0004119B" w:rsidP="0004119B"/>
    <w:p w:rsidR="0004119B" w:rsidRDefault="0004119B" w:rsidP="0004119B">
      <w:r>
        <w:t xml:space="preserve">CenterPoint Energy field personnel are working trouble in addition to orders that can be accessed safely due to the road conditions.  </w:t>
      </w:r>
    </w:p>
    <w:p w:rsidR="0004119B" w:rsidRDefault="0004119B" w:rsidP="0004119B"/>
    <w:p w:rsidR="0004119B" w:rsidRDefault="0004119B" w:rsidP="0004119B">
      <w:pPr>
        <w:autoSpaceDE w:val="0"/>
        <w:autoSpaceDN w:val="0"/>
        <w:spacing w:after="61"/>
      </w:pPr>
      <w:r>
        <w:rPr>
          <w:b/>
          <w:bCs/>
        </w:rPr>
        <w:t>ADDITIONAL INFORMATION</w:t>
      </w:r>
      <w:r>
        <w:t>:   A final notice will be sent when call center volume normalizes.</w:t>
      </w:r>
    </w:p>
    <w:p w:rsidR="0004119B" w:rsidRDefault="0004119B" w:rsidP="0004119B">
      <w:pPr>
        <w:autoSpaceDE w:val="0"/>
        <w:autoSpaceDN w:val="0"/>
      </w:pPr>
      <w:r>
        <w:rPr>
          <w:b/>
          <w:bCs/>
        </w:rPr>
        <w:t> </w:t>
      </w:r>
    </w:p>
    <w:p w:rsidR="0004119B" w:rsidRDefault="0004119B" w:rsidP="0004119B">
      <w:pPr>
        <w:autoSpaceDE w:val="0"/>
        <w:autoSpaceDN w:val="0"/>
      </w:pPr>
      <w:r>
        <w:rPr>
          <w:b/>
          <w:bCs/>
        </w:rPr>
        <w:t>CONTACT</w:t>
      </w:r>
      <w:r>
        <w:t xml:space="preserve">: If you have any questions regarding this notification, please email </w:t>
      </w:r>
      <w:hyperlink r:id="rId5" w:history="1">
        <w:r>
          <w:rPr>
            <w:rStyle w:val="Hyperlink"/>
          </w:rPr>
          <w:t>cr.support@centerpointenergy.com</w:t>
        </w:r>
      </w:hyperlink>
    </w:p>
    <w:p w:rsidR="0004119B" w:rsidRDefault="0004119B" w:rsidP="0004119B">
      <w:pPr>
        <w:autoSpaceDE w:val="0"/>
        <w:autoSpaceDN w:val="0"/>
      </w:pPr>
    </w:p>
    <w:p w:rsidR="0004119B" w:rsidRDefault="0004119B" w:rsidP="0004119B">
      <w:pPr>
        <w:rPr>
          <w:rFonts w:ascii="High Tower Text" w:hAnsi="High Tower Text"/>
        </w:rPr>
      </w:pPr>
    </w:p>
    <w:p w:rsidR="0004119B" w:rsidRDefault="0004119B" w:rsidP="0004119B">
      <w:pPr>
        <w:rPr>
          <w:rFonts w:ascii="High Tower Text" w:hAnsi="High Tower Text"/>
          <w:b/>
          <w:bCs/>
        </w:rPr>
      </w:pPr>
      <w:r>
        <w:rPr>
          <w:rFonts w:ascii="High Tower Text" w:hAnsi="High Tower Text"/>
          <w:b/>
          <w:bCs/>
        </w:rPr>
        <w:t>Competitive Retailer Relations</w:t>
      </w:r>
    </w:p>
    <w:p w:rsidR="0004119B" w:rsidRDefault="0004119B" w:rsidP="0004119B">
      <w:pPr>
        <w:rPr>
          <w:rFonts w:ascii="High Tower Text" w:hAnsi="High Tower Text"/>
          <w:b/>
          <w:bCs/>
        </w:rPr>
      </w:pPr>
      <w:r>
        <w:rPr>
          <w:rFonts w:ascii="High Tower Text" w:hAnsi="High Tower Text"/>
          <w:b/>
          <w:bCs/>
        </w:rPr>
        <w:t>CenterPoint Energy Houston Electric, LLC</w:t>
      </w:r>
    </w:p>
    <w:p w:rsidR="001C2611" w:rsidRPr="0004119B" w:rsidRDefault="001C2611" w:rsidP="0004119B"/>
    <w:sectPr w:rsidR="001C2611" w:rsidRPr="0004119B" w:rsidSect="00CC2355">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810"/>
    <w:rsid w:val="0000044C"/>
    <w:rsid w:val="000045FD"/>
    <w:rsid w:val="00006025"/>
    <w:rsid w:val="00006112"/>
    <w:rsid w:val="0000629C"/>
    <w:rsid w:val="000131E3"/>
    <w:rsid w:val="00020500"/>
    <w:rsid w:val="00020FE6"/>
    <w:rsid w:val="000225A5"/>
    <w:rsid w:val="00023EFB"/>
    <w:rsid w:val="000324A5"/>
    <w:rsid w:val="00032793"/>
    <w:rsid w:val="000347D1"/>
    <w:rsid w:val="00036C93"/>
    <w:rsid w:val="0004119B"/>
    <w:rsid w:val="00043959"/>
    <w:rsid w:val="000458AE"/>
    <w:rsid w:val="00045A7C"/>
    <w:rsid w:val="00047ED0"/>
    <w:rsid w:val="00055E6E"/>
    <w:rsid w:val="000571A2"/>
    <w:rsid w:val="0006246C"/>
    <w:rsid w:val="00062A64"/>
    <w:rsid w:val="00065016"/>
    <w:rsid w:val="00074445"/>
    <w:rsid w:val="00075945"/>
    <w:rsid w:val="00081E2E"/>
    <w:rsid w:val="000826BA"/>
    <w:rsid w:val="00082BBC"/>
    <w:rsid w:val="000877D3"/>
    <w:rsid w:val="00092170"/>
    <w:rsid w:val="00093479"/>
    <w:rsid w:val="00094804"/>
    <w:rsid w:val="00094F40"/>
    <w:rsid w:val="000A5D57"/>
    <w:rsid w:val="000B0FBA"/>
    <w:rsid w:val="000B1BD6"/>
    <w:rsid w:val="000B4ECD"/>
    <w:rsid w:val="000B6F35"/>
    <w:rsid w:val="000C02F4"/>
    <w:rsid w:val="000C0869"/>
    <w:rsid w:val="000C19C3"/>
    <w:rsid w:val="000C4B12"/>
    <w:rsid w:val="000C5D0D"/>
    <w:rsid w:val="000C778E"/>
    <w:rsid w:val="000D141E"/>
    <w:rsid w:val="000D1D9C"/>
    <w:rsid w:val="000D3C78"/>
    <w:rsid w:val="000E0267"/>
    <w:rsid w:val="000F4EB5"/>
    <w:rsid w:val="000F739E"/>
    <w:rsid w:val="00106D50"/>
    <w:rsid w:val="00107A74"/>
    <w:rsid w:val="001130F6"/>
    <w:rsid w:val="00115CDA"/>
    <w:rsid w:val="00124051"/>
    <w:rsid w:val="00130EC8"/>
    <w:rsid w:val="001310D9"/>
    <w:rsid w:val="00137FDF"/>
    <w:rsid w:val="00140918"/>
    <w:rsid w:val="0014194D"/>
    <w:rsid w:val="00143205"/>
    <w:rsid w:val="001454DE"/>
    <w:rsid w:val="00150D43"/>
    <w:rsid w:val="0016425A"/>
    <w:rsid w:val="00166F9B"/>
    <w:rsid w:val="0017386A"/>
    <w:rsid w:val="00173FF4"/>
    <w:rsid w:val="00183045"/>
    <w:rsid w:val="00185E35"/>
    <w:rsid w:val="0018614A"/>
    <w:rsid w:val="00190E5D"/>
    <w:rsid w:val="00196EAE"/>
    <w:rsid w:val="00197433"/>
    <w:rsid w:val="001A0F10"/>
    <w:rsid w:val="001B145B"/>
    <w:rsid w:val="001B28CD"/>
    <w:rsid w:val="001B6346"/>
    <w:rsid w:val="001B7DE2"/>
    <w:rsid w:val="001C2611"/>
    <w:rsid w:val="001D3884"/>
    <w:rsid w:val="001D4D5A"/>
    <w:rsid w:val="001D5CB0"/>
    <w:rsid w:val="001E5CEB"/>
    <w:rsid w:val="001F22ED"/>
    <w:rsid w:val="001F2316"/>
    <w:rsid w:val="001F3DF5"/>
    <w:rsid w:val="001F55E8"/>
    <w:rsid w:val="001F6E3E"/>
    <w:rsid w:val="0020033A"/>
    <w:rsid w:val="0020332F"/>
    <w:rsid w:val="002105EB"/>
    <w:rsid w:val="00210D1A"/>
    <w:rsid w:val="00211FAB"/>
    <w:rsid w:val="002133AF"/>
    <w:rsid w:val="00241136"/>
    <w:rsid w:val="00244337"/>
    <w:rsid w:val="00251B89"/>
    <w:rsid w:val="00253818"/>
    <w:rsid w:val="00263576"/>
    <w:rsid w:val="00264C0E"/>
    <w:rsid w:val="0027106D"/>
    <w:rsid w:val="00272010"/>
    <w:rsid w:val="00276A4E"/>
    <w:rsid w:val="00280624"/>
    <w:rsid w:val="002824E8"/>
    <w:rsid w:val="002839B2"/>
    <w:rsid w:val="00285D86"/>
    <w:rsid w:val="00286779"/>
    <w:rsid w:val="00292657"/>
    <w:rsid w:val="002927C2"/>
    <w:rsid w:val="00294828"/>
    <w:rsid w:val="0029676F"/>
    <w:rsid w:val="002A4F0A"/>
    <w:rsid w:val="002B475C"/>
    <w:rsid w:val="002C0632"/>
    <w:rsid w:val="002C248A"/>
    <w:rsid w:val="002C5B0D"/>
    <w:rsid w:val="002C74FC"/>
    <w:rsid w:val="002C7BF0"/>
    <w:rsid w:val="002D2043"/>
    <w:rsid w:val="002D32FA"/>
    <w:rsid w:val="002D63D8"/>
    <w:rsid w:val="002D71B0"/>
    <w:rsid w:val="002E0E96"/>
    <w:rsid w:val="002E13AE"/>
    <w:rsid w:val="002E380E"/>
    <w:rsid w:val="002E54D5"/>
    <w:rsid w:val="002E6D4B"/>
    <w:rsid w:val="002F0659"/>
    <w:rsid w:val="002F2FF4"/>
    <w:rsid w:val="002F374C"/>
    <w:rsid w:val="002F3A28"/>
    <w:rsid w:val="002F42EE"/>
    <w:rsid w:val="00301109"/>
    <w:rsid w:val="00307637"/>
    <w:rsid w:val="003106E5"/>
    <w:rsid w:val="00312C64"/>
    <w:rsid w:val="00315350"/>
    <w:rsid w:val="00321A54"/>
    <w:rsid w:val="00321AC0"/>
    <w:rsid w:val="00323394"/>
    <w:rsid w:val="00323DBC"/>
    <w:rsid w:val="003300D2"/>
    <w:rsid w:val="00331DF9"/>
    <w:rsid w:val="00331E37"/>
    <w:rsid w:val="00336E5E"/>
    <w:rsid w:val="003404DA"/>
    <w:rsid w:val="00341120"/>
    <w:rsid w:val="00343F06"/>
    <w:rsid w:val="0034403B"/>
    <w:rsid w:val="0034582F"/>
    <w:rsid w:val="00347D88"/>
    <w:rsid w:val="00347F3E"/>
    <w:rsid w:val="003511E2"/>
    <w:rsid w:val="0035405A"/>
    <w:rsid w:val="003543AB"/>
    <w:rsid w:val="00354BEF"/>
    <w:rsid w:val="00360147"/>
    <w:rsid w:val="00367BE8"/>
    <w:rsid w:val="00375EB5"/>
    <w:rsid w:val="00375EEE"/>
    <w:rsid w:val="003901BE"/>
    <w:rsid w:val="003944DC"/>
    <w:rsid w:val="0039579F"/>
    <w:rsid w:val="003A7395"/>
    <w:rsid w:val="003A7D38"/>
    <w:rsid w:val="003B7FBF"/>
    <w:rsid w:val="003C3CB4"/>
    <w:rsid w:val="003D1DFA"/>
    <w:rsid w:val="003D3101"/>
    <w:rsid w:val="003D316D"/>
    <w:rsid w:val="003D4A6C"/>
    <w:rsid w:val="003D50FB"/>
    <w:rsid w:val="003E0DFA"/>
    <w:rsid w:val="003E56DF"/>
    <w:rsid w:val="003F13B7"/>
    <w:rsid w:val="003F1F43"/>
    <w:rsid w:val="003F4C6A"/>
    <w:rsid w:val="003F64ED"/>
    <w:rsid w:val="00404EEF"/>
    <w:rsid w:val="0040525A"/>
    <w:rsid w:val="004145C6"/>
    <w:rsid w:val="00423A82"/>
    <w:rsid w:val="004244B9"/>
    <w:rsid w:val="00424A4E"/>
    <w:rsid w:val="00431950"/>
    <w:rsid w:val="00432D50"/>
    <w:rsid w:val="004364C1"/>
    <w:rsid w:val="00436B34"/>
    <w:rsid w:val="00436D8E"/>
    <w:rsid w:val="0043734E"/>
    <w:rsid w:val="004402A5"/>
    <w:rsid w:val="00441C32"/>
    <w:rsid w:val="00443ACB"/>
    <w:rsid w:val="00443B21"/>
    <w:rsid w:val="00444E06"/>
    <w:rsid w:val="004460F7"/>
    <w:rsid w:val="0045097C"/>
    <w:rsid w:val="0045136F"/>
    <w:rsid w:val="00455082"/>
    <w:rsid w:val="00457AFB"/>
    <w:rsid w:val="0046015D"/>
    <w:rsid w:val="0046256E"/>
    <w:rsid w:val="004711C3"/>
    <w:rsid w:val="00472357"/>
    <w:rsid w:val="004800DB"/>
    <w:rsid w:val="00483CAB"/>
    <w:rsid w:val="0048748F"/>
    <w:rsid w:val="0049405B"/>
    <w:rsid w:val="004967D9"/>
    <w:rsid w:val="004A0D32"/>
    <w:rsid w:val="004A4B61"/>
    <w:rsid w:val="004A7A47"/>
    <w:rsid w:val="004A7E18"/>
    <w:rsid w:val="004B7150"/>
    <w:rsid w:val="004B77E8"/>
    <w:rsid w:val="004B7946"/>
    <w:rsid w:val="004B79A2"/>
    <w:rsid w:val="004D0D5B"/>
    <w:rsid w:val="004D238A"/>
    <w:rsid w:val="004D4D31"/>
    <w:rsid w:val="004D5DE7"/>
    <w:rsid w:val="004D6A74"/>
    <w:rsid w:val="004E0B39"/>
    <w:rsid w:val="004E5471"/>
    <w:rsid w:val="004E7C4D"/>
    <w:rsid w:val="00502896"/>
    <w:rsid w:val="00502E0C"/>
    <w:rsid w:val="00502FCB"/>
    <w:rsid w:val="00507C5E"/>
    <w:rsid w:val="005101B4"/>
    <w:rsid w:val="00510D29"/>
    <w:rsid w:val="005112F3"/>
    <w:rsid w:val="00515221"/>
    <w:rsid w:val="0052192C"/>
    <w:rsid w:val="00523350"/>
    <w:rsid w:val="005265ED"/>
    <w:rsid w:val="00526D63"/>
    <w:rsid w:val="0053234E"/>
    <w:rsid w:val="00534CD4"/>
    <w:rsid w:val="00535987"/>
    <w:rsid w:val="00535A45"/>
    <w:rsid w:val="0054057A"/>
    <w:rsid w:val="00543094"/>
    <w:rsid w:val="00543A9A"/>
    <w:rsid w:val="00547BD4"/>
    <w:rsid w:val="00553ABE"/>
    <w:rsid w:val="0055425A"/>
    <w:rsid w:val="005613A6"/>
    <w:rsid w:val="00561B86"/>
    <w:rsid w:val="00571F14"/>
    <w:rsid w:val="005773C6"/>
    <w:rsid w:val="0058245A"/>
    <w:rsid w:val="005861DE"/>
    <w:rsid w:val="005946A1"/>
    <w:rsid w:val="005971C9"/>
    <w:rsid w:val="005A494A"/>
    <w:rsid w:val="005A5D09"/>
    <w:rsid w:val="005B5787"/>
    <w:rsid w:val="005C043D"/>
    <w:rsid w:val="005C4F7D"/>
    <w:rsid w:val="005C697A"/>
    <w:rsid w:val="005C7844"/>
    <w:rsid w:val="005C7A82"/>
    <w:rsid w:val="005D21FA"/>
    <w:rsid w:val="005D52EA"/>
    <w:rsid w:val="005D562E"/>
    <w:rsid w:val="005D65AA"/>
    <w:rsid w:val="005D7044"/>
    <w:rsid w:val="005E0A53"/>
    <w:rsid w:val="005E2A2E"/>
    <w:rsid w:val="005E3919"/>
    <w:rsid w:val="005E5314"/>
    <w:rsid w:val="005F0356"/>
    <w:rsid w:val="005F257C"/>
    <w:rsid w:val="005F2BF4"/>
    <w:rsid w:val="005F5556"/>
    <w:rsid w:val="005F74B5"/>
    <w:rsid w:val="00602BD2"/>
    <w:rsid w:val="006030A1"/>
    <w:rsid w:val="00603515"/>
    <w:rsid w:val="0060475B"/>
    <w:rsid w:val="00624CB0"/>
    <w:rsid w:val="0062527C"/>
    <w:rsid w:val="00627800"/>
    <w:rsid w:val="00627F91"/>
    <w:rsid w:val="00631D59"/>
    <w:rsid w:val="00633915"/>
    <w:rsid w:val="00633F4B"/>
    <w:rsid w:val="00634299"/>
    <w:rsid w:val="00634813"/>
    <w:rsid w:val="00636EAA"/>
    <w:rsid w:val="00657104"/>
    <w:rsid w:val="00660A52"/>
    <w:rsid w:val="00660F69"/>
    <w:rsid w:val="00661810"/>
    <w:rsid w:val="0066193C"/>
    <w:rsid w:val="00663CDB"/>
    <w:rsid w:val="00665E56"/>
    <w:rsid w:val="00667688"/>
    <w:rsid w:val="00674028"/>
    <w:rsid w:val="006742D5"/>
    <w:rsid w:val="00674B84"/>
    <w:rsid w:val="006825BA"/>
    <w:rsid w:val="00683A3C"/>
    <w:rsid w:val="006852FC"/>
    <w:rsid w:val="0069388A"/>
    <w:rsid w:val="00696892"/>
    <w:rsid w:val="00696D97"/>
    <w:rsid w:val="00696FD3"/>
    <w:rsid w:val="006977E5"/>
    <w:rsid w:val="006B2042"/>
    <w:rsid w:val="006C1E8A"/>
    <w:rsid w:val="006C3E4B"/>
    <w:rsid w:val="006C50F9"/>
    <w:rsid w:val="006C580C"/>
    <w:rsid w:val="006C5CF3"/>
    <w:rsid w:val="006C64F3"/>
    <w:rsid w:val="006D482A"/>
    <w:rsid w:val="006D7641"/>
    <w:rsid w:val="006E0F47"/>
    <w:rsid w:val="006E302E"/>
    <w:rsid w:val="006E3081"/>
    <w:rsid w:val="006F589B"/>
    <w:rsid w:val="006F6808"/>
    <w:rsid w:val="007039F8"/>
    <w:rsid w:val="00703EF8"/>
    <w:rsid w:val="0070480C"/>
    <w:rsid w:val="00707D24"/>
    <w:rsid w:val="0071396C"/>
    <w:rsid w:val="00717491"/>
    <w:rsid w:val="007360EE"/>
    <w:rsid w:val="00740720"/>
    <w:rsid w:val="007450FC"/>
    <w:rsid w:val="00745AEB"/>
    <w:rsid w:val="0074742D"/>
    <w:rsid w:val="0075321C"/>
    <w:rsid w:val="00753B59"/>
    <w:rsid w:val="007601F3"/>
    <w:rsid w:val="00764D02"/>
    <w:rsid w:val="00766605"/>
    <w:rsid w:val="007673D2"/>
    <w:rsid w:val="00767610"/>
    <w:rsid w:val="00767B31"/>
    <w:rsid w:val="00780729"/>
    <w:rsid w:val="00787D17"/>
    <w:rsid w:val="00791DC3"/>
    <w:rsid w:val="00797209"/>
    <w:rsid w:val="007A3AD1"/>
    <w:rsid w:val="007A48E2"/>
    <w:rsid w:val="007A4B91"/>
    <w:rsid w:val="007A7517"/>
    <w:rsid w:val="007C111E"/>
    <w:rsid w:val="007C1910"/>
    <w:rsid w:val="007C4782"/>
    <w:rsid w:val="007D22E6"/>
    <w:rsid w:val="007D4F3E"/>
    <w:rsid w:val="007E0974"/>
    <w:rsid w:val="007E1D51"/>
    <w:rsid w:val="007E2745"/>
    <w:rsid w:val="007E31AE"/>
    <w:rsid w:val="007E3DB6"/>
    <w:rsid w:val="007E5599"/>
    <w:rsid w:val="007F11DC"/>
    <w:rsid w:val="007F39FE"/>
    <w:rsid w:val="007F4B58"/>
    <w:rsid w:val="007F5A8D"/>
    <w:rsid w:val="007F5C15"/>
    <w:rsid w:val="008004CD"/>
    <w:rsid w:val="0080201B"/>
    <w:rsid w:val="008036C6"/>
    <w:rsid w:val="00810B73"/>
    <w:rsid w:val="00812E2F"/>
    <w:rsid w:val="0081587F"/>
    <w:rsid w:val="00815D83"/>
    <w:rsid w:val="008171AF"/>
    <w:rsid w:val="00821953"/>
    <w:rsid w:val="00825907"/>
    <w:rsid w:val="00827915"/>
    <w:rsid w:val="0083629C"/>
    <w:rsid w:val="00836E90"/>
    <w:rsid w:val="0084187E"/>
    <w:rsid w:val="00842BDC"/>
    <w:rsid w:val="00851DDC"/>
    <w:rsid w:val="00854003"/>
    <w:rsid w:val="008560CB"/>
    <w:rsid w:val="00856C22"/>
    <w:rsid w:val="00860CCA"/>
    <w:rsid w:val="0086537E"/>
    <w:rsid w:val="008655F7"/>
    <w:rsid w:val="00871E2D"/>
    <w:rsid w:val="00871EEA"/>
    <w:rsid w:val="0087332D"/>
    <w:rsid w:val="008751CD"/>
    <w:rsid w:val="0087554C"/>
    <w:rsid w:val="00876452"/>
    <w:rsid w:val="00880B08"/>
    <w:rsid w:val="00886E99"/>
    <w:rsid w:val="008874E9"/>
    <w:rsid w:val="00890BF9"/>
    <w:rsid w:val="00893BE1"/>
    <w:rsid w:val="008A178D"/>
    <w:rsid w:val="008B16A5"/>
    <w:rsid w:val="008B7237"/>
    <w:rsid w:val="008C325E"/>
    <w:rsid w:val="008D0155"/>
    <w:rsid w:val="008E173F"/>
    <w:rsid w:val="008E1D96"/>
    <w:rsid w:val="008E670A"/>
    <w:rsid w:val="008E7417"/>
    <w:rsid w:val="008F0056"/>
    <w:rsid w:val="008F0626"/>
    <w:rsid w:val="008F1C79"/>
    <w:rsid w:val="008F22CD"/>
    <w:rsid w:val="00901E73"/>
    <w:rsid w:val="009022CA"/>
    <w:rsid w:val="009027D1"/>
    <w:rsid w:val="00906D66"/>
    <w:rsid w:val="00911CC5"/>
    <w:rsid w:val="00912AE9"/>
    <w:rsid w:val="00916513"/>
    <w:rsid w:val="00916D58"/>
    <w:rsid w:val="00925CF4"/>
    <w:rsid w:val="00934F6B"/>
    <w:rsid w:val="0093714E"/>
    <w:rsid w:val="00937804"/>
    <w:rsid w:val="0094303F"/>
    <w:rsid w:val="00943A68"/>
    <w:rsid w:val="00946458"/>
    <w:rsid w:val="009505F5"/>
    <w:rsid w:val="00950A4D"/>
    <w:rsid w:val="00953D26"/>
    <w:rsid w:val="00961CF1"/>
    <w:rsid w:val="00961E14"/>
    <w:rsid w:val="00962C8E"/>
    <w:rsid w:val="00963FFE"/>
    <w:rsid w:val="009664B6"/>
    <w:rsid w:val="00973FB4"/>
    <w:rsid w:val="00977035"/>
    <w:rsid w:val="009802A1"/>
    <w:rsid w:val="009822F4"/>
    <w:rsid w:val="0098328E"/>
    <w:rsid w:val="00983F71"/>
    <w:rsid w:val="00985A71"/>
    <w:rsid w:val="00986EE8"/>
    <w:rsid w:val="00991F9C"/>
    <w:rsid w:val="009950D2"/>
    <w:rsid w:val="00995B26"/>
    <w:rsid w:val="009A19AC"/>
    <w:rsid w:val="009A784F"/>
    <w:rsid w:val="009B21AB"/>
    <w:rsid w:val="009B3296"/>
    <w:rsid w:val="009B54D1"/>
    <w:rsid w:val="009B78CC"/>
    <w:rsid w:val="009D0B6C"/>
    <w:rsid w:val="009D288E"/>
    <w:rsid w:val="009E0144"/>
    <w:rsid w:val="009E0854"/>
    <w:rsid w:val="009E4BE9"/>
    <w:rsid w:val="009F195B"/>
    <w:rsid w:val="009F20ED"/>
    <w:rsid w:val="009F2193"/>
    <w:rsid w:val="009F28BA"/>
    <w:rsid w:val="009F2DEA"/>
    <w:rsid w:val="009F2FF1"/>
    <w:rsid w:val="00A007B1"/>
    <w:rsid w:val="00A01EF3"/>
    <w:rsid w:val="00A02960"/>
    <w:rsid w:val="00A05DCB"/>
    <w:rsid w:val="00A12CBE"/>
    <w:rsid w:val="00A13EF0"/>
    <w:rsid w:val="00A14EB7"/>
    <w:rsid w:val="00A1799D"/>
    <w:rsid w:val="00A20A29"/>
    <w:rsid w:val="00A22759"/>
    <w:rsid w:val="00A2525D"/>
    <w:rsid w:val="00A2687F"/>
    <w:rsid w:val="00A27722"/>
    <w:rsid w:val="00A303F7"/>
    <w:rsid w:val="00A308F2"/>
    <w:rsid w:val="00A30DAA"/>
    <w:rsid w:val="00A42523"/>
    <w:rsid w:val="00A431CF"/>
    <w:rsid w:val="00A4745C"/>
    <w:rsid w:val="00A47BCB"/>
    <w:rsid w:val="00A47FAC"/>
    <w:rsid w:val="00A53004"/>
    <w:rsid w:val="00A533F0"/>
    <w:rsid w:val="00A5688F"/>
    <w:rsid w:val="00A62D52"/>
    <w:rsid w:val="00A63B16"/>
    <w:rsid w:val="00A712AA"/>
    <w:rsid w:val="00A74F8C"/>
    <w:rsid w:val="00A81410"/>
    <w:rsid w:val="00A820F8"/>
    <w:rsid w:val="00AA01E3"/>
    <w:rsid w:val="00AA0852"/>
    <w:rsid w:val="00AA1AA8"/>
    <w:rsid w:val="00AA37C5"/>
    <w:rsid w:val="00AA3869"/>
    <w:rsid w:val="00AA7A3E"/>
    <w:rsid w:val="00AB0703"/>
    <w:rsid w:val="00AB3C5F"/>
    <w:rsid w:val="00AB3FCE"/>
    <w:rsid w:val="00AB44D6"/>
    <w:rsid w:val="00AB4DCD"/>
    <w:rsid w:val="00AB568F"/>
    <w:rsid w:val="00AB6A4E"/>
    <w:rsid w:val="00AB71A4"/>
    <w:rsid w:val="00AB777D"/>
    <w:rsid w:val="00AC069A"/>
    <w:rsid w:val="00AC12C8"/>
    <w:rsid w:val="00AC4FFE"/>
    <w:rsid w:val="00AD0052"/>
    <w:rsid w:val="00AD0306"/>
    <w:rsid w:val="00AD0D80"/>
    <w:rsid w:val="00AD58D4"/>
    <w:rsid w:val="00AE426D"/>
    <w:rsid w:val="00AE641A"/>
    <w:rsid w:val="00AF039E"/>
    <w:rsid w:val="00B1525E"/>
    <w:rsid w:val="00B218DD"/>
    <w:rsid w:val="00B223D4"/>
    <w:rsid w:val="00B24DE6"/>
    <w:rsid w:val="00B326CC"/>
    <w:rsid w:val="00B333C4"/>
    <w:rsid w:val="00B400BF"/>
    <w:rsid w:val="00B42869"/>
    <w:rsid w:val="00B45963"/>
    <w:rsid w:val="00B53F8B"/>
    <w:rsid w:val="00B61463"/>
    <w:rsid w:val="00B66736"/>
    <w:rsid w:val="00B71424"/>
    <w:rsid w:val="00B80E64"/>
    <w:rsid w:val="00B81917"/>
    <w:rsid w:val="00B838CD"/>
    <w:rsid w:val="00B874FF"/>
    <w:rsid w:val="00B93E88"/>
    <w:rsid w:val="00B95465"/>
    <w:rsid w:val="00BA19A5"/>
    <w:rsid w:val="00BA24F3"/>
    <w:rsid w:val="00BA7969"/>
    <w:rsid w:val="00BB0A4D"/>
    <w:rsid w:val="00BB112E"/>
    <w:rsid w:val="00BB1F91"/>
    <w:rsid w:val="00BB3573"/>
    <w:rsid w:val="00BB435A"/>
    <w:rsid w:val="00BB5538"/>
    <w:rsid w:val="00BC1962"/>
    <w:rsid w:val="00BC3FDE"/>
    <w:rsid w:val="00BC5B43"/>
    <w:rsid w:val="00BD01FB"/>
    <w:rsid w:val="00BD1311"/>
    <w:rsid w:val="00BD4F1A"/>
    <w:rsid w:val="00BD5A63"/>
    <w:rsid w:val="00BD64DB"/>
    <w:rsid w:val="00BD7AF2"/>
    <w:rsid w:val="00BE157E"/>
    <w:rsid w:val="00BE3EC6"/>
    <w:rsid w:val="00BE4C86"/>
    <w:rsid w:val="00BF4115"/>
    <w:rsid w:val="00BF6B14"/>
    <w:rsid w:val="00C107EF"/>
    <w:rsid w:val="00C115B8"/>
    <w:rsid w:val="00C123D0"/>
    <w:rsid w:val="00C13E6F"/>
    <w:rsid w:val="00C16236"/>
    <w:rsid w:val="00C17850"/>
    <w:rsid w:val="00C22490"/>
    <w:rsid w:val="00C25098"/>
    <w:rsid w:val="00C2519F"/>
    <w:rsid w:val="00C2610A"/>
    <w:rsid w:val="00C313B5"/>
    <w:rsid w:val="00C35323"/>
    <w:rsid w:val="00C40E29"/>
    <w:rsid w:val="00C4692F"/>
    <w:rsid w:val="00C5128A"/>
    <w:rsid w:val="00C52DEF"/>
    <w:rsid w:val="00C54EDA"/>
    <w:rsid w:val="00C61E04"/>
    <w:rsid w:val="00C63CCD"/>
    <w:rsid w:val="00C6490E"/>
    <w:rsid w:val="00C65943"/>
    <w:rsid w:val="00C72990"/>
    <w:rsid w:val="00C73153"/>
    <w:rsid w:val="00C81CB2"/>
    <w:rsid w:val="00C822B0"/>
    <w:rsid w:val="00C90D66"/>
    <w:rsid w:val="00C92847"/>
    <w:rsid w:val="00C95AF8"/>
    <w:rsid w:val="00CA624A"/>
    <w:rsid w:val="00CA79A9"/>
    <w:rsid w:val="00CB00E3"/>
    <w:rsid w:val="00CB113C"/>
    <w:rsid w:val="00CB2BD6"/>
    <w:rsid w:val="00CB6919"/>
    <w:rsid w:val="00CC2355"/>
    <w:rsid w:val="00CC472C"/>
    <w:rsid w:val="00CC50DC"/>
    <w:rsid w:val="00CD1903"/>
    <w:rsid w:val="00CD28F6"/>
    <w:rsid w:val="00CD4FBE"/>
    <w:rsid w:val="00CD5072"/>
    <w:rsid w:val="00CD542A"/>
    <w:rsid w:val="00CE34AD"/>
    <w:rsid w:val="00CE5502"/>
    <w:rsid w:val="00CE5B91"/>
    <w:rsid w:val="00CF104D"/>
    <w:rsid w:val="00CF4420"/>
    <w:rsid w:val="00CF553F"/>
    <w:rsid w:val="00CF55FF"/>
    <w:rsid w:val="00CF6E5E"/>
    <w:rsid w:val="00D006CB"/>
    <w:rsid w:val="00D01239"/>
    <w:rsid w:val="00D028D9"/>
    <w:rsid w:val="00D0334B"/>
    <w:rsid w:val="00D071CE"/>
    <w:rsid w:val="00D074F2"/>
    <w:rsid w:val="00D07914"/>
    <w:rsid w:val="00D13DC9"/>
    <w:rsid w:val="00D16BE5"/>
    <w:rsid w:val="00D20FF5"/>
    <w:rsid w:val="00D24C5C"/>
    <w:rsid w:val="00D25C8B"/>
    <w:rsid w:val="00D264FE"/>
    <w:rsid w:val="00D310ED"/>
    <w:rsid w:val="00D32A6B"/>
    <w:rsid w:val="00D33775"/>
    <w:rsid w:val="00D366DE"/>
    <w:rsid w:val="00D37F7F"/>
    <w:rsid w:val="00D40BA1"/>
    <w:rsid w:val="00D43100"/>
    <w:rsid w:val="00D45256"/>
    <w:rsid w:val="00D45BE2"/>
    <w:rsid w:val="00D46E02"/>
    <w:rsid w:val="00D5340E"/>
    <w:rsid w:val="00D549BE"/>
    <w:rsid w:val="00D60388"/>
    <w:rsid w:val="00D6078F"/>
    <w:rsid w:val="00D60BE2"/>
    <w:rsid w:val="00D61802"/>
    <w:rsid w:val="00D6294E"/>
    <w:rsid w:val="00D62BD7"/>
    <w:rsid w:val="00D649FF"/>
    <w:rsid w:val="00D748EC"/>
    <w:rsid w:val="00D75588"/>
    <w:rsid w:val="00D80557"/>
    <w:rsid w:val="00D80575"/>
    <w:rsid w:val="00D80909"/>
    <w:rsid w:val="00D8608E"/>
    <w:rsid w:val="00D9354A"/>
    <w:rsid w:val="00D947C7"/>
    <w:rsid w:val="00DB1062"/>
    <w:rsid w:val="00DB57B4"/>
    <w:rsid w:val="00DC04AA"/>
    <w:rsid w:val="00DC5D08"/>
    <w:rsid w:val="00DD1AD6"/>
    <w:rsid w:val="00DE0F56"/>
    <w:rsid w:val="00DE137C"/>
    <w:rsid w:val="00DE36AD"/>
    <w:rsid w:val="00DF7B9F"/>
    <w:rsid w:val="00DF7F6C"/>
    <w:rsid w:val="00E02CEA"/>
    <w:rsid w:val="00E12EDA"/>
    <w:rsid w:val="00E131ED"/>
    <w:rsid w:val="00E1418A"/>
    <w:rsid w:val="00E226B0"/>
    <w:rsid w:val="00E243C9"/>
    <w:rsid w:val="00E464B4"/>
    <w:rsid w:val="00E4722A"/>
    <w:rsid w:val="00E5545A"/>
    <w:rsid w:val="00E57905"/>
    <w:rsid w:val="00E6010A"/>
    <w:rsid w:val="00E6328F"/>
    <w:rsid w:val="00E67FA0"/>
    <w:rsid w:val="00E76E1D"/>
    <w:rsid w:val="00E92940"/>
    <w:rsid w:val="00E92C16"/>
    <w:rsid w:val="00E935AD"/>
    <w:rsid w:val="00EA1AB6"/>
    <w:rsid w:val="00EB3DC5"/>
    <w:rsid w:val="00EB7D7D"/>
    <w:rsid w:val="00EC5E9E"/>
    <w:rsid w:val="00EC7A23"/>
    <w:rsid w:val="00ED21E2"/>
    <w:rsid w:val="00EF2234"/>
    <w:rsid w:val="00F00AEC"/>
    <w:rsid w:val="00F02165"/>
    <w:rsid w:val="00F022AD"/>
    <w:rsid w:val="00F0297F"/>
    <w:rsid w:val="00F04A4F"/>
    <w:rsid w:val="00F249D5"/>
    <w:rsid w:val="00F25367"/>
    <w:rsid w:val="00F3052B"/>
    <w:rsid w:val="00F33C22"/>
    <w:rsid w:val="00F40F57"/>
    <w:rsid w:val="00F40F7B"/>
    <w:rsid w:val="00F42068"/>
    <w:rsid w:val="00F44532"/>
    <w:rsid w:val="00F4613F"/>
    <w:rsid w:val="00F463F0"/>
    <w:rsid w:val="00F468ED"/>
    <w:rsid w:val="00F56F12"/>
    <w:rsid w:val="00F570E4"/>
    <w:rsid w:val="00F62AE3"/>
    <w:rsid w:val="00F64BFC"/>
    <w:rsid w:val="00F67E05"/>
    <w:rsid w:val="00F7350E"/>
    <w:rsid w:val="00F7552B"/>
    <w:rsid w:val="00F771CC"/>
    <w:rsid w:val="00F81F21"/>
    <w:rsid w:val="00F877A3"/>
    <w:rsid w:val="00FA03DF"/>
    <w:rsid w:val="00FA0841"/>
    <w:rsid w:val="00FA20F5"/>
    <w:rsid w:val="00FA369A"/>
    <w:rsid w:val="00FA456A"/>
    <w:rsid w:val="00FA541B"/>
    <w:rsid w:val="00FB3237"/>
    <w:rsid w:val="00FB48B7"/>
    <w:rsid w:val="00FB545F"/>
    <w:rsid w:val="00FC2AFF"/>
    <w:rsid w:val="00FC5946"/>
    <w:rsid w:val="00FC6D30"/>
    <w:rsid w:val="00FD372C"/>
    <w:rsid w:val="00FD77FB"/>
    <w:rsid w:val="00FE1781"/>
    <w:rsid w:val="00FE4046"/>
    <w:rsid w:val="00FE4C9C"/>
    <w:rsid w:val="00FE5347"/>
    <w:rsid w:val="00FF2B9C"/>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ADB7"/>
  <w15:chartTrackingRefBased/>
  <w15:docId w15:val="{AA51F8E9-FCA2-48BC-99E7-FCB6F3C0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8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810"/>
    <w:rPr>
      <w:color w:val="0000FF"/>
      <w:u w:val="single"/>
    </w:rPr>
  </w:style>
  <w:style w:type="paragraph" w:styleId="NoSpacing">
    <w:name w:val="No Spacing"/>
    <w:basedOn w:val="Normal"/>
    <w:uiPriority w:val="1"/>
    <w:qFormat/>
    <w:rsid w:val="00661810"/>
  </w:style>
  <w:style w:type="paragraph" w:customStyle="1" w:styleId="Default">
    <w:name w:val="Default"/>
    <w:basedOn w:val="Normal"/>
    <w:rsid w:val="00661810"/>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3121">
      <w:bodyDiv w:val="1"/>
      <w:marLeft w:val="0"/>
      <w:marRight w:val="0"/>
      <w:marTop w:val="0"/>
      <w:marBottom w:val="0"/>
      <w:divBdr>
        <w:top w:val="none" w:sz="0" w:space="0" w:color="auto"/>
        <w:left w:val="none" w:sz="0" w:space="0" w:color="auto"/>
        <w:bottom w:val="none" w:sz="0" w:space="0" w:color="auto"/>
        <w:right w:val="none" w:sz="0" w:space="0" w:color="auto"/>
      </w:divBdr>
    </w:div>
    <w:div w:id="1014767761">
      <w:bodyDiv w:val="1"/>
      <w:marLeft w:val="0"/>
      <w:marRight w:val="0"/>
      <w:marTop w:val="0"/>
      <w:marBottom w:val="0"/>
      <w:divBdr>
        <w:top w:val="none" w:sz="0" w:space="0" w:color="auto"/>
        <w:left w:val="none" w:sz="0" w:space="0" w:color="auto"/>
        <w:bottom w:val="none" w:sz="0" w:space="0" w:color="auto"/>
        <w:right w:val="none" w:sz="0" w:space="0" w:color="auto"/>
      </w:divBdr>
    </w:div>
    <w:div w:id="1393768457">
      <w:bodyDiv w:val="1"/>
      <w:marLeft w:val="0"/>
      <w:marRight w:val="0"/>
      <w:marTop w:val="0"/>
      <w:marBottom w:val="0"/>
      <w:divBdr>
        <w:top w:val="none" w:sz="0" w:space="0" w:color="auto"/>
        <w:left w:val="none" w:sz="0" w:space="0" w:color="auto"/>
        <w:bottom w:val="none" w:sz="0" w:space="0" w:color="auto"/>
        <w:right w:val="none" w:sz="0" w:space="0" w:color="auto"/>
      </w:divBdr>
    </w:div>
    <w:div w:id="19065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r.support@centerpointenergy.com" TargetMode="External"/><Relationship Id="rId10" Type="http://schemas.openxmlformats.org/officeDocument/2006/relationships/customXml" Target="../customXml/item3.xml"/><Relationship Id="rId4" Type="http://schemas.openxmlformats.org/officeDocument/2006/relationships/hyperlink" Target="mailto:cr.support@centerpointenergy.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07a75fd6-1f1c-4bb5-a463-2b9133480420">2018-01-18T06:00:00+00:00</Date>
    <Date_x0020_Created xmlns="07a75fd6-1f1c-4bb5-a463-2b9133480420">2018-01-18T06:00:00+00:00</Date_x0020_Cre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DFC273629344285A05542501FF900" ma:contentTypeVersion="2" ma:contentTypeDescription="Create a new document." ma:contentTypeScope="" ma:versionID="f69b7c3db74d1ea8eef73f761aedd20a">
  <xsd:schema xmlns:xsd="http://www.w3.org/2001/XMLSchema" xmlns:xs="http://www.w3.org/2001/XMLSchema" xmlns:p="http://schemas.microsoft.com/office/2006/metadata/properties" xmlns:ns3="07a75fd6-1f1c-4bb5-a463-2b9133480420" targetNamespace="http://schemas.microsoft.com/office/2006/metadata/properties" ma:root="true" ma:fieldsID="2b9e2034ef416c656f8147bc638e3c34" ns3:_="">
    <xsd:import namespace="07a75fd6-1f1c-4bb5-a463-2b9133480420"/>
    <xsd:element name="properties">
      <xsd:complexType>
        <xsd:sequence>
          <xsd:element name="documentManagement">
            <xsd:complexType>
              <xsd:all>
                <xsd:element ref="ns3:Date"/>
                <xsd:element ref="ns3:Date_x0020_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75fd6-1f1c-4bb5-a463-2b9133480420" elementFormDefault="qualified">
    <xsd:import namespace="http://schemas.microsoft.com/office/2006/documentManagement/types"/>
    <xsd:import namespace="http://schemas.microsoft.com/office/infopath/2007/PartnerControls"/>
    <xsd:element name="Date" ma:index="9" ma:displayName="Date" ma:default="[today]" ma:format="DateOnly" ma:internalName="Date">
      <xsd:simpleType>
        <xsd:restriction base="dms:DateTime"/>
      </xsd:simpleType>
    </xsd:element>
    <xsd:element name="Date_x0020_Created" ma:index="10" nillable="true" ma:displayName="Date Created" ma:default="[today]" ma:format="DateOnly" ma:internalName="Date_x0020_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344FA-3FA3-4152-98ED-91931AD30368}"/>
</file>

<file path=customXml/itemProps2.xml><?xml version="1.0" encoding="utf-8"?>
<ds:datastoreItem xmlns:ds="http://schemas.openxmlformats.org/officeDocument/2006/customXml" ds:itemID="{8AA7F3D9-A3A3-428D-9D1D-48A2106B8BE1}"/>
</file>

<file path=customXml/itemProps3.xml><?xml version="1.0" encoding="utf-8"?>
<ds:datastoreItem xmlns:ds="http://schemas.openxmlformats.org/officeDocument/2006/customXml" ds:itemID="{CE4D918A-C685-4CD1-AD5D-0F69096F230B}"/>
</file>

<file path=docProps/app.xml><?xml version="1.0" encoding="utf-8"?>
<Properties xmlns="http://schemas.openxmlformats.org/officeDocument/2006/extended-properties" xmlns:vt="http://schemas.openxmlformats.org/officeDocument/2006/docPropsVTypes">
  <Template>Normal.dotm</Template>
  <TotalTime>23</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Cevera L.</dc:creator>
  <cp:keywords/>
  <dc:description/>
  <cp:lastModifiedBy>White, Cevera L.</cp:lastModifiedBy>
  <cp:revision>4</cp:revision>
  <cp:lastPrinted>2018-01-18T17:46:00Z</cp:lastPrinted>
  <dcterms:created xsi:type="dcterms:W3CDTF">2018-01-18T17:04:00Z</dcterms:created>
  <dcterms:modified xsi:type="dcterms:W3CDTF">2018-01-18T17:46:00Z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0x01010082BDFC273629344285A05542501FF900</vt:lpwstr>
  </property>
</Properties>
</file>