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C8" w:rsidRDefault="004C38C2">
      <w:r>
        <w:rPr>
          <w:noProof/>
        </w:rPr>
        <w:drawing>
          <wp:inline distT="0" distB="0" distL="0" distR="0" wp14:anchorId="5470E774" wp14:editId="6759ED9B">
            <wp:extent cx="5943600" cy="475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754880"/>
                    </a:xfrm>
                    <a:prstGeom prst="rect">
                      <a:avLst/>
                    </a:prstGeom>
                  </pic:spPr>
                </pic:pic>
              </a:graphicData>
            </a:graphic>
          </wp:inline>
        </w:drawing>
      </w:r>
    </w:p>
    <w:p w:rsidR="004C38C2" w:rsidRDefault="004C38C2">
      <w:r>
        <w:rPr>
          <w:noProof/>
        </w:rPr>
        <w:lastRenderedPageBreak/>
        <w:drawing>
          <wp:inline distT="0" distB="0" distL="0" distR="0" wp14:anchorId="67342612" wp14:editId="423EAA70">
            <wp:extent cx="5943600" cy="475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754880"/>
                    </a:xfrm>
                    <a:prstGeom prst="rect">
                      <a:avLst/>
                    </a:prstGeom>
                  </pic:spPr>
                </pic:pic>
              </a:graphicData>
            </a:graphic>
          </wp:inline>
        </w:drawing>
      </w:r>
    </w:p>
    <w:p w:rsidR="004C38C2" w:rsidRDefault="004C38C2">
      <w:r>
        <w:rPr>
          <w:noProof/>
        </w:rPr>
        <w:lastRenderedPageBreak/>
        <w:drawing>
          <wp:inline distT="0" distB="0" distL="0" distR="0" wp14:anchorId="2E39986F" wp14:editId="6CDE33B5">
            <wp:extent cx="5943600" cy="4754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754880"/>
                    </a:xfrm>
                    <a:prstGeom prst="rect">
                      <a:avLst/>
                    </a:prstGeom>
                  </pic:spPr>
                </pic:pic>
              </a:graphicData>
            </a:graphic>
          </wp:inline>
        </w:drawing>
      </w:r>
    </w:p>
    <w:p w:rsidR="004C38C2" w:rsidRDefault="004C38C2">
      <w:r>
        <w:rPr>
          <w:noProof/>
        </w:rPr>
        <w:lastRenderedPageBreak/>
        <w:drawing>
          <wp:inline distT="0" distB="0" distL="0" distR="0" wp14:anchorId="479EA823" wp14:editId="26CCBB9D">
            <wp:extent cx="5943600" cy="4754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754880"/>
                    </a:xfrm>
                    <a:prstGeom prst="rect">
                      <a:avLst/>
                    </a:prstGeom>
                  </pic:spPr>
                </pic:pic>
              </a:graphicData>
            </a:graphic>
          </wp:inline>
        </w:drawing>
      </w:r>
    </w:p>
    <w:p w:rsidR="004C38C2" w:rsidRDefault="004C38C2">
      <w:r>
        <w:rPr>
          <w:noProof/>
        </w:rPr>
        <w:lastRenderedPageBreak/>
        <w:drawing>
          <wp:inline distT="0" distB="0" distL="0" distR="0" wp14:anchorId="367DFED0" wp14:editId="4EC8EB3F">
            <wp:extent cx="5943600" cy="4754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754880"/>
                    </a:xfrm>
                    <a:prstGeom prst="rect">
                      <a:avLst/>
                    </a:prstGeom>
                  </pic:spPr>
                </pic:pic>
              </a:graphicData>
            </a:graphic>
          </wp:inline>
        </w:drawing>
      </w:r>
      <w:bookmarkStart w:id="0" w:name="_GoBack"/>
      <w:bookmarkEnd w:id="0"/>
    </w:p>
    <w:sectPr w:rsidR="004C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C2"/>
    <w:rsid w:val="004C38C2"/>
    <w:rsid w:val="00A25DF3"/>
    <w:rsid w:val="00F4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oKeywords xmlns="http://schemas.microsoft.com/sharepoint/v3" xsi:nil="true"/>
    <SeoBrowserTitle xmlns="http://schemas.microsoft.com/sharepoint/v3" xsi:nil="true"/>
    <PublishingContact xmlns="http://schemas.microsoft.com/sharepoint/v3">
      <UserInfo>
        <DisplayName/>
        <AccountId xsi:nil="true"/>
        <AccountType/>
      </UserInfo>
    </PublishingContact>
    <PublishingRollupImage xmlns="http://schemas.microsoft.com/sharepoint/v3" xsi:nil="true"/>
    <PublishingContactEmail xmlns="http://schemas.microsoft.com/sharepoint/v3" xsi:nil="true"/>
    <SeoRobotsNoIndex xmlns="http://schemas.microsoft.com/sharepoint/v3" xsi:nil="true"/>
    <PublishingStartDate xmlns="http://schemas.microsoft.com/sharepoint/v3" xsi:nil="true"/>
    <PublishingVariationRelationshipLinkFieldID xmlns="http://schemas.microsoft.com/sharepoint/v3">
      <Url xsi:nil="true"/>
      <Description xsi:nil="true"/>
    </PublishingVariationRelationshipLinkFieldID>
    <SeoMetaDescription xmlns="http://schemas.microsoft.com/sharepoint/v3" xsi:nil="true"/>
    <PublishingContactName xmlns="http://schemas.microsoft.com/sharepoint/v3" xsi:nil="true"/>
    <Comments xmlns="http://schemas.microsoft.com/sharepoint/v3" xsi:nil="true"/>
    <Audience xmlns="http://schemas.microsoft.com/sharepoint/v3" xsi:nil="true"/>
    <PublishingIsFurlPage xmlns="http://schemas.microsoft.com/sharepoint/v3" xsi:nil="true"/>
    <PublishingVariationGroupID xmlns="http://schemas.microsoft.com/sharepoint/v3" xsi:nil="true"/>
    <PublishingExpirationDate xmlns="http://schemas.microsoft.com/sharepoint/v3" xsi:nil="true"/>
    <PublishingContactPicture xmlns="http://schemas.microsoft.com/sharepoint/v3">
      <Url xsi:nil="true"/>
      <Description xsi:nil="true"/>
    </PublishingContactPictu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BBDDE75E8260D64C931471A2C45F5BCB" ma:contentTypeVersion="75" ma:contentTypeDescription="Page is a system content type template created by the Publishing Resources feature. The column templates from Page will be added to all Pages libraries created by the Publishing feature." ma:contentTypeScope="" ma:versionID="77454920c72640a5605836b582963931">
  <xsd:schema xmlns:xsd="http://www.w3.org/2001/XMLSchema" xmlns:xs="http://www.w3.org/2001/XMLSchema" xmlns:p="http://schemas.microsoft.com/office/2006/metadata/properties" xmlns:ns1="http://schemas.microsoft.com/sharepoint/v3" targetNamespace="http://schemas.microsoft.com/office/2006/metadata/properties" ma:root="true" ma:fieldsID="e29350dc0797333a5b2bcb4c9a89f19a"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 It is used as the title that appears at the top of a browser window and may appear in Internet search results." ma:hidden="true" ma:internalName="SeoBrowserTitle" ma:readOnly="fals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F3CB3-909B-4AFA-A6F7-595FAE4564B3}"/>
</file>

<file path=customXml/itemProps2.xml><?xml version="1.0" encoding="utf-8"?>
<ds:datastoreItem xmlns:ds="http://schemas.openxmlformats.org/officeDocument/2006/customXml" ds:itemID="{475CB9A8-295E-4213-B6E2-641A50BC8588}"/>
</file>

<file path=customXml/itemProps3.xml><?xml version="1.0" encoding="utf-8"?>
<ds:datastoreItem xmlns:ds="http://schemas.openxmlformats.org/officeDocument/2006/customXml" ds:itemID="{C8E70A7C-A987-42EC-9CCD-2DFC395834A8}"/>
</file>

<file path=docProps/app.xml><?xml version="1.0" encoding="utf-8"?>
<Properties xmlns="http://schemas.openxmlformats.org/officeDocument/2006/extended-properties" xmlns:vt="http://schemas.openxmlformats.org/officeDocument/2006/docPropsVTypes">
  <Template>Normal.dotm</Template>
  <TotalTime>2</TotalTime>
  <Pages>5</Pages>
  <Words>1</Words>
  <Characters>9</Characters>
  <Application>Microsoft Office Word</Application>
  <DocSecurity>0</DocSecurity>
  <Lines>1</Lines>
  <Paragraphs>1</Paragraphs>
  <ScaleCrop>false</ScaleCrop>
  <Company>CenterPoint Energy</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Saina, Anjali X</dc:creator>
  <cp:lastModifiedBy>Saina, Anjali X</cp:lastModifiedBy>
  <cp:revision>1</cp:revision>
  <dcterms:created xsi:type="dcterms:W3CDTF">2014-03-02T09:31:00Z</dcterms:created>
  <dcterms:modified xsi:type="dcterms:W3CDTF">2014-03-02T09:33:00Z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NP_Publishing_Status">
    <vt:lpwstr>257;#Published|b429b80a-1f7c-426a-b21f-d8389f45c2fd</vt:lpwstr>
  </property>
  <property fmtid="{D5CDD505-2E9C-101B-9397-08002B2CF9AE}" pid="3" name="c55485cc055348b5b47b22b920c3c028">
    <vt:lpwstr>Published|b429b80a-1f7c-426a-b21f-d8389f45c2fd</vt:lpwstr>
  </property>
  <property fmtid="{D5CDD505-2E9C-101B-9397-08002B2CF9AE}" pid="4" name="ContentTypeId">
    <vt:lpwstr>0x010100C568DB52D9D0A14D9B2FDCC96666E9F2007948130EC3DB064584E219954237AF3900BBDDE75E8260D64C931471A2C45F5BCB</vt:lpwstr>
  </property>
  <property fmtid="{D5CDD505-2E9C-101B-9397-08002B2CF9AE}" pid="5" name="TaxCatchAll">
    <vt:lpwstr>257;#Published|b429b80a-1f7c-426a-b21f-d8389f45c2fd</vt:lpwstr>
  </property>
  <property fmtid="{D5CDD505-2E9C-101B-9397-08002B2CF9AE}" pid="6" name="CNPKeywords">
    <vt:lpwstr/>
  </property>
  <property fmtid="{D5CDD505-2E9C-101B-9397-08002B2CF9AE}" pid="7" name="ee57e6245f2249bca30834d9c5c57ed2">
    <vt:lpwstr/>
  </property>
  <property fmtid="{D5CDD505-2E9C-101B-9397-08002B2CF9AE}" pid="8" name="WorkflowChangePath">
    <vt:lpwstr>15336221-0565-4e1f-b18c-c33914e41674,2;</vt:lpwstr>
  </property>
  <property fmtid="{D5CDD505-2E9C-101B-9397-08002B2CF9AE}" pid="9" name="_dlc_policyId">
    <vt:lpwstr/>
  </property>
  <property fmtid="{D5CDD505-2E9C-101B-9397-08002B2CF9AE}" pid="10" name="ItemRetentionFormula">
    <vt:lpwstr/>
  </property>
</Properties>
</file>